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8905ED" w14:textId="77777777" w:rsidR="008C743C" w:rsidRDefault="008C743C" w:rsidP="008C743C">
      <w:pPr>
        <w:spacing w:before="120" w:after="0" w:line="240" w:lineRule="auto"/>
        <w:ind w:left="851" w:right="-285" w:firstLine="5528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</w:p>
    <w:p w14:paraId="0113B10B" w14:textId="77777777" w:rsidR="00A10FDC" w:rsidRPr="00A10FDC" w:rsidRDefault="00A10FDC" w:rsidP="00A10FDC">
      <w:pPr>
        <w:spacing w:before="120" w:after="0" w:line="240" w:lineRule="auto"/>
        <w:ind w:left="6237" w:right="-285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  <w:bookmarkStart w:id="0" w:name="_Hlk34989702"/>
      <w:r w:rsidRPr="00A10FDC">
        <w:rPr>
          <w:rFonts w:ascii="Arial" w:eastAsia="Calibri" w:hAnsi="Arial" w:cs="Arial"/>
          <w:bCs/>
          <w:sz w:val="20"/>
          <w:szCs w:val="20"/>
          <w:lang w:eastAsia="it-IT"/>
        </w:rPr>
        <w:t>Spettabile</w:t>
      </w:r>
    </w:p>
    <w:p w14:paraId="3D59879A" w14:textId="192DFACF" w:rsidR="009424E7" w:rsidRDefault="00A10FDC" w:rsidP="00A10FDC">
      <w:pPr>
        <w:spacing w:before="120" w:after="0" w:line="240" w:lineRule="auto"/>
        <w:ind w:left="6237" w:right="-285"/>
        <w:rPr>
          <w:rFonts w:ascii="Arial" w:eastAsia="Calibri" w:hAnsi="Arial" w:cs="Arial"/>
          <w:bCs/>
          <w:sz w:val="20"/>
          <w:szCs w:val="20"/>
          <w:lang w:eastAsia="it-IT"/>
        </w:rPr>
      </w:pPr>
      <w:r w:rsidRPr="00A10FDC">
        <w:rPr>
          <w:rFonts w:ascii="Arial" w:eastAsia="Calibri" w:hAnsi="Arial" w:cs="Arial"/>
          <w:bCs/>
          <w:sz w:val="20"/>
          <w:szCs w:val="20"/>
          <w:lang w:eastAsia="it-IT"/>
        </w:rPr>
        <w:t>Camera di Commercio Industria A</w:t>
      </w:r>
      <w:bookmarkStart w:id="1" w:name="_GoBack"/>
      <w:bookmarkEnd w:id="1"/>
      <w:r w:rsidRPr="00A10FDC">
        <w:rPr>
          <w:rFonts w:ascii="Arial" w:eastAsia="Calibri" w:hAnsi="Arial" w:cs="Arial"/>
          <w:bCs/>
          <w:sz w:val="20"/>
          <w:szCs w:val="20"/>
          <w:lang w:eastAsia="it-IT"/>
        </w:rPr>
        <w:t>rtigianato e Agricoltura di Trento</w:t>
      </w:r>
    </w:p>
    <w:p w14:paraId="13FB86C8" w14:textId="77777777" w:rsidR="00A10FDC" w:rsidRPr="009424E7" w:rsidRDefault="00A10FDC" w:rsidP="00A10FDC">
      <w:pPr>
        <w:spacing w:before="120" w:after="0" w:line="240" w:lineRule="auto"/>
        <w:ind w:left="6237" w:right="-285"/>
        <w:jc w:val="both"/>
        <w:rPr>
          <w:rFonts w:ascii="Arial" w:eastAsia="Calibri" w:hAnsi="Arial" w:cs="Arial"/>
          <w:bCs/>
          <w:sz w:val="20"/>
          <w:szCs w:val="20"/>
          <w:lang w:eastAsia="it-IT"/>
        </w:rPr>
      </w:pPr>
    </w:p>
    <w:p w14:paraId="2EB3EA2D" w14:textId="0F9C50B8" w:rsidR="009424E7" w:rsidRDefault="009424E7" w:rsidP="009424E7">
      <w:pPr>
        <w:spacing w:before="120" w:after="0" w:line="240" w:lineRule="auto"/>
        <w:ind w:left="851" w:right="-285" w:hanging="1135"/>
        <w:jc w:val="both"/>
        <w:rPr>
          <w:rFonts w:ascii="Arial" w:eastAsia="Times New Roman" w:hAnsi="Arial" w:cs="Arial"/>
          <w:b/>
          <w:sz w:val="20"/>
          <w:szCs w:val="24"/>
          <w:lang w:eastAsia="it-IT"/>
        </w:rPr>
      </w:pPr>
      <w:r w:rsidRPr="009424E7">
        <w:rPr>
          <w:rFonts w:ascii="Arial" w:eastAsia="Calibri" w:hAnsi="Arial" w:cs="Arial"/>
          <w:b/>
          <w:sz w:val="20"/>
          <w:szCs w:val="20"/>
          <w:lang w:eastAsia="it-IT"/>
        </w:rPr>
        <w:t xml:space="preserve">Oggetto: </w:t>
      </w:r>
      <w:r w:rsidRPr="009424E7">
        <w:rPr>
          <w:rFonts w:ascii="Arial" w:eastAsia="Calibri" w:hAnsi="Arial" w:cs="Arial"/>
          <w:b/>
          <w:sz w:val="20"/>
          <w:szCs w:val="20"/>
          <w:lang w:eastAsia="it-IT"/>
        </w:rPr>
        <w:tab/>
      </w:r>
      <w:r w:rsidRPr="009424E7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Rischio biologico da CoViD19 – Dichiarazione art. 26 del D. Lgs. 81/2008 e ss.mm. - </w:t>
      </w:r>
      <w:r w:rsidRPr="009424E7">
        <w:rPr>
          <w:rFonts w:ascii="Arial" w:eastAsia="Times New Roman" w:hAnsi="Arial" w:cs="Arial"/>
          <w:b/>
          <w:sz w:val="20"/>
          <w:szCs w:val="24"/>
          <w:lang w:eastAsia="it-IT"/>
        </w:rPr>
        <w:br/>
        <w:t xml:space="preserve">Appalto / Fornitura – Dichiarazione applicazione delle misure per il contrasto e il contenimento della diffusione del virus </w:t>
      </w:r>
      <w:proofErr w:type="spellStart"/>
      <w:r w:rsidRPr="009424E7">
        <w:rPr>
          <w:rFonts w:ascii="Arial" w:eastAsia="Times New Roman" w:hAnsi="Arial" w:cs="Arial"/>
          <w:b/>
          <w:sz w:val="20"/>
          <w:szCs w:val="24"/>
          <w:lang w:eastAsia="it-IT"/>
        </w:rPr>
        <w:t>Covid</w:t>
      </w:r>
      <w:proofErr w:type="spellEnd"/>
      <w:r w:rsidRPr="009424E7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</w:t>
      </w:r>
      <w:r w:rsidR="000C03FC">
        <w:rPr>
          <w:rFonts w:ascii="Arial" w:eastAsia="Times New Roman" w:hAnsi="Arial" w:cs="Arial"/>
          <w:b/>
          <w:sz w:val="20"/>
          <w:szCs w:val="24"/>
          <w:lang w:eastAsia="it-IT"/>
        </w:rPr>
        <w:t>–</w:t>
      </w:r>
      <w:r w:rsidRPr="009424E7">
        <w:rPr>
          <w:rFonts w:ascii="Arial" w:eastAsia="Times New Roman" w:hAnsi="Arial" w:cs="Arial"/>
          <w:b/>
          <w:sz w:val="20"/>
          <w:szCs w:val="24"/>
          <w:lang w:eastAsia="it-IT"/>
        </w:rPr>
        <w:t xml:space="preserve"> 19</w:t>
      </w:r>
    </w:p>
    <w:p w14:paraId="7B5F7F73" w14:textId="77777777" w:rsidR="000C03FC" w:rsidRPr="009424E7" w:rsidRDefault="000C03FC" w:rsidP="009424E7">
      <w:pPr>
        <w:spacing w:before="120" w:after="0" w:line="240" w:lineRule="auto"/>
        <w:ind w:left="851" w:right="-285" w:hanging="1135"/>
        <w:jc w:val="both"/>
        <w:rPr>
          <w:rFonts w:ascii="Arial" w:eastAsia="Calibri" w:hAnsi="Arial" w:cs="Arial"/>
          <w:b/>
          <w:sz w:val="20"/>
          <w:szCs w:val="20"/>
          <w:lang w:eastAsia="it-IT"/>
        </w:rPr>
      </w:pPr>
    </w:p>
    <w:tbl>
      <w:tblPr>
        <w:tblStyle w:val="Grigliatabella"/>
        <w:tblW w:w="10060" w:type="dxa"/>
        <w:tblInd w:w="-284" w:type="dxa"/>
        <w:tblLook w:val="04A0" w:firstRow="1" w:lastRow="0" w:firstColumn="1" w:lastColumn="0" w:noHBand="0" w:noVBand="1"/>
      </w:tblPr>
      <w:tblGrid>
        <w:gridCol w:w="1413"/>
        <w:gridCol w:w="1276"/>
        <w:gridCol w:w="1134"/>
        <w:gridCol w:w="6237"/>
      </w:tblGrid>
      <w:tr w:rsidR="000C03FC" w14:paraId="20A0F9A0" w14:textId="77777777" w:rsidTr="000C03FC">
        <w:tc>
          <w:tcPr>
            <w:tcW w:w="10060" w:type="dxa"/>
            <w:gridSpan w:val="4"/>
          </w:tcPr>
          <w:p w14:paraId="758F9701" w14:textId="3C92BABC" w:rsidR="000C03FC" w:rsidRDefault="000C03FC" w:rsidP="000C03FC">
            <w:pPr>
              <w:spacing w:before="180" w:after="180" w:line="259" w:lineRule="auto"/>
              <w:ind w:right="-285"/>
              <w:jc w:val="both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  <w:r w:rsidRPr="009424E7">
              <w:rPr>
                <w:rFonts w:ascii="Arial" w:eastAsia="Calibri" w:hAnsi="Arial" w:cs="Arial"/>
                <w:sz w:val="18"/>
                <w:szCs w:val="18"/>
                <w:lang w:eastAsia="it-IT"/>
              </w:rPr>
              <w:t>Al fine di ottemperare agli obblighi di cooperazione e coordinamento sanciti dall’articolo di legge citato in oggetto, in relazione</w:t>
            </w:r>
          </w:p>
        </w:tc>
      </w:tr>
      <w:tr w:rsidR="000C03FC" w14:paraId="2970DC2F" w14:textId="77777777" w:rsidTr="000C03FC">
        <w:tc>
          <w:tcPr>
            <w:tcW w:w="3823" w:type="dxa"/>
            <w:gridSpan w:val="3"/>
          </w:tcPr>
          <w:p w14:paraId="4D496039" w14:textId="77777777" w:rsidR="000C03FC" w:rsidRDefault="000C03FC" w:rsidP="000C03FC">
            <w:pPr>
              <w:spacing w:before="180" w:after="180" w:line="259" w:lineRule="auto"/>
              <w:ind w:right="-285"/>
              <w:jc w:val="both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  <w:r w:rsidRPr="009424E7">
              <w:rPr>
                <w:rFonts w:ascii="Arial" w:eastAsia="Calibri" w:hAnsi="Arial" w:cs="Arial"/>
                <w:sz w:val="18"/>
                <w:szCs w:val="18"/>
                <w:lang w:eastAsia="it-IT"/>
              </w:rPr>
              <w:t>all’incarico commissionato dal Committente</w:t>
            </w:r>
          </w:p>
        </w:tc>
        <w:tc>
          <w:tcPr>
            <w:tcW w:w="6237" w:type="dxa"/>
          </w:tcPr>
          <w:p w14:paraId="5A953721" w14:textId="6DA5BE23" w:rsidR="000C03FC" w:rsidRPr="000C03FC" w:rsidRDefault="000C03FC" w:rsidP="000C03FC">
            <w:pPr>
              <w:spacing w:before="40" w:after="120" w:line="259" w:lineRule="auto"/>
              <w:ind w:right="-285"/>
              <w:jc w:val="both"/>
              <w:rPr>
                <w:rFonts w:ascii="Arial" w:eastAsia="Calibri" w:hAnsi="Arial" w:cs="Arial"/>
                <w:sz w:val="18"/>
                <w:szCs w:val="18"/>
                <w:vertAlign w:val="superscript"/>
                <w:lang w:eastAsia="it-IT"/>
              </w:rPr>
            </w:pPr>
            <w:r w:rsidRPr="000C03FC">
              <w:rPr>
                <w:rFonts w:ascii="Arial" w:eastAsia="Calibri" w:hAnsi="Arial" w:cs="Arial"/>
                <w:sz w:val="18"/>
                <w:szCs w:val="18"/>
                <w:vertAlign w:val="superscript"/>
                <w:lang w:eastAsia="it-IT"/>
              </w:rPr>
              <w:t>NOME COMMITTENTE</w:t>
            </w:r>
          </w:p>
        </w:tc>
      </w:tr>
      <w:tr w:rsidR="000C03FC" w14:paraId="62BB102A" w14:textId="77777777" w:rsidTr="000C03FC">
        <w:tc>
          <w:tcPr>
            <w:tcW w:w="2689" w:type="dxa"/>
            <w:gridSpan w:val="2"/>
          </w:tcPr>
          <w:p w14:paraId="019322DD" w14:textId="77777777" w:rsidR="000C03FC" w:rsidRDefault="000C03FC" w:rsidP="000C03FC">
            <w:pPr>
              <w:spacing w:before="180" w:after="180" w:line="259" w:lineRule="auto"/>
              <w:ind w:right="-285"/>
              <w:jc w:val="both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  <w:r w:rsidRPr="009424E7">
              <w:rPr>
                <w:rFonts w:ascii="Arial" w:eastAsia="Calibri" w:hAnsi="Arial" w:cs="Arial"/>
                <w:sz w:val="18"/>
                <w:szCs w:val="18"/>
                <w:lang w:eastAsia="it-IT"/>
              </w:rPr>
              <w:t>il sottoscritto Datore di lavoro</w:t>
            </w:r>
          </w:p>
        </w:tc>
        <w:tc>
          <w:tcPr>
            <w:tcW w:w="7371" w:type="dxa"/>
            <w:gridSpan w:val="2"/>
          </w:tcPr>
          <w:p w14:paraId="69BBBFD4" w14:textId="6B1F5B6B" w:rsidR="000C03FC" w:rsidRPr="000C03FC" w:rsidRDefault="000C03FC" w:rsidP="000C03FC">
            <w:pPr>
              <w:spacing w:before="40" w:after="120" w:line="259" w:lineRule="auto"/>
              <w:ind w:right="-285"/>
              <w:jc w:val="both"/>
              <w:rPr>
                <w:rFonts w:ascii="Arial" w:eastAsia="Calibri" w:hAnsi="Arial" w:cs="Arial"/>
                <w:sz w:val="18"/>
                <w:szCs w:val="18"/>
                <w:vertAlign w:val="superscript"/>
                <w:lang w:eastAsia="it-IT"/>
              </w:rPr>
            </w:pPr>
            <w:r w:rsidRPr="000C03FC">
              <w:rPr>
                <w:rFonts w:ascii="Arial" w:eastAsia="Calibri" w:hAnsi="Arial" w:cs="Arial"/>
                <w:sz w:val="18"/>
                <w:szCs w:val="18"/>
                <w:vertAlign w:val="superscript"/>
                <w:lang w:eastAsia="it-IT"/>
              </w:rPr>
              <w:t>COGNOME E NOME DATORE DI LAVORO</w:t>
            </w:r>
          </w:p>
        </w:tc>
      </w:tr>
      <w:tr w:rsidR="000C03FC" w14:paraId="5AF5B1F0" w14:textId="77777777" w:rsidTr="000C03FC">
        <w:tc>
          <w:tcPr>
            <w:tcW w:w="1413" w:type="dxa"/>
          </w:tcPr>
          <w:p w14:paraId="688A553E" w14:textId="77777777" w:rsidR="000C03FC" w:rsidRDefault="000C03FC" w:rsidP="000C03FC">
            <w:pPr>
              <w:spacing w:before="180" w:after="180" w:line="259" w:lineRule="auto"/>
              <w:ind w:right="-285"/>
              <w:jc w:val="both"/>
              <w:rPr>
                <w:rFonts w:ascii="Arial" w:eastAsia="Calibri" w:hAnsi="Arial" w:cs="Arial"/>
                <w:sz w:val="18"/>
                <w:szCs w:val="18"/>
                <w:lang w:eastAsia="it-IT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it-IT"/>
              </w:rPr>
              <w:t>dell’azienda</w:t>
            </w:r>
          </w:p>
        </w:tc>
        <w:tc>
          <w:tcPr>
            <w:tcW w:w="8647" w:type="dxa"/>
            <w:gridSpan w:val="3"/>
          </w:tcPr>
          <w:p w14:paraId="3D680788" w14:textId="760F797B" w:rsidR="000C03FC" w:rsidRPr="000C03FC" w:rsidRDefault="000C03FC" w:rsidP="000C03FC">
            <w:pPr>
              <w:spacing w:before="40" w:after="120" w:line="259" w:lineRule="auto"/>
              <w:ind w:right="-285"/>
              <w:jc w:val="both"/>
              <w:rPr>
                <w:rFonts w:ascii="Arial" w:eastAsia="Calibri" w:hAnsi="Arial" w:cs="Arial"/>
                <w:sz w:val="18"/>
                <w:szCs w:val="18"/>
                <w:vertAlign w:val="superscript"/>
                <w:lang w:eastAsia="it-IT"/>
              </w:rPr>
            </w:pPr>
            <w:r w:rsidRPr="000C03FC">
              <w:rPr>
                <w:rFonts w:ascii="Arial" w:eastAsia="Calibri" w:hAnsi="Arial" w:cs="Arial"/>
                <w:sz w:val="18"/>
                <w:szCs w:val="18"/>
                <w:vertAlign w:val="superscript"/>
                <w:lang w:eastAsia="it-IT"/>
              </w:rPr>
              <w:t>NOME DELL’AZIENDA</w:t>
            </w:r>
          </w:p>
        </w:tc>
      </w:tr>
    </w:tbl>
    <w:p w14:paraId="73773CEA" w14:textId="7AD151BF" w:rsidR="009424E7" w:rsidRPr="009424E7" w:rsidRDefault="009424E7" w:rsidP="00780E98">
      <w:pPr>
        <w:spacing w:before="360" w:after="120" w:line="259" w:lineRule="auto"/>
        <w:ind w:left="-284" w:right="-285"/>
        <w:jc w:val="center"/>
        <w:rPr>
          <w:rFonts w:ascii="Arial" w:eastAsia="Calibri" w:hAnsi="Arial" w:cs="Arial"/>
          <w:b/>
          <w:bCs/>
          <w:sz w:val="18"/>
          <w:szCs w:val="18"/>
          <w:lang w:eastAsia="it-IT"/>
        </w:rPr>
      </w:pPr>
      <w:r w:rsidRPr="009424E7">
        <w:rPr>
          <w:rFonts w:ascii="Arial" w:eastAsia="Calibri" w:hAnsi="Arial" w:cs="Arial"/>
          <w:b/>
          <w:bCs/>
          <w:sz w:val="18"/>
          <w:szCs w:val="18"/>
          <w:lang w:eastAsia="it-IT"/>
        </w:rPr>
        <w:t>DICHIARA</w:t>
      </w:r>
    </w:p>
    <w:bookmarkEnd w:id="0"/>
    <w:p w14:paraId="0A44901E" w14:textId="77777777" w:rsidR="00A72D1E" w:rsidRPr="009424E7" w:rsidRDefault="00A72D1E" w:rsidP="00A72D1E">
      <w:pPr>
        <w:spacing w:before="180" w:after="0" w:line="259" w:lineRule="auto"/>
        <w:ind w:left="-284" w:right="-284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che </w:t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i lavoratori che 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>svolg</w:t>
      </w:r>
      <w:r>
        <w:rPr>
          <w:rFonts w:ascii="Arial" w:eastAsia="Calibri" w:hAnsi="Arial" w:cs="Arial"/>
          <w:sz w:val="18"/>
          <w:szCs w:val="18"/>
          <w:lang w:eastAsia="it-IT"/>
        </w:rPr>
        <w:t>eranno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it-IT"/>
        </w:rPr>
        <w:t>il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it-IT"/>
        </w:rPr>
        <w:sym w:font="Wingdings" w:char="F06F"/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>lavor</w:t>
      </w:r>
      <w:r>
        <w:rPr>
          <w:rFonts w:ascii="Arial" w:eastAsia="Calibri" w:hAnsi="Arial" w:cs="Arial"/>
          <w:sz w:val="18"/>
          <w:szCs w:val="18"/>
          <w:lang w:eastAsia="it-IT"/>
        </w:rPr>
        <w:t>o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 / i</w:t>
      </w:r>
      <w:r>
        <w:rPr>
          <w:rFonts w:ascii="Arial" w:eastAsia="Calibri" w:hAnsi="Arial" w:cs="Arial"/>
          <w:sz w:val="18"/>
          <w:szCs w:val="18"/>
          <w:lang w:eastAsia="it-IT"/>
        </w:rPr>
        <w:t>l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it-IT"/>
        </w:rPr>
        <w:sym w:font="Wingdings" w:char="F06F"/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>servizi</w:t>
      </w:r>
      <w:r>
        <w:rPr>
          <w:rFonts w:ascii="Arial" w:eastAsia="Calibri" w:hAnsi="Arial" w:cs="Arial"/>
          <w:sz w:val="18"/>
          <w:szCs w:val="18"/>
          <w:lang w:eastAsia="it-IT"/>
        </w:rPr>
        <w:t>o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 / l</w:t>
      </w:r>
      <w:r>
        <w:rPr>
          <w:rFonts w:ascii="Arial" w:eastAsia="Calibri" w:hAnsi="Arial" w:cs="Arial"/>
          <w:sz w:val="18"/>
          <w:szCs w:val="18"/>
          <w:lang w:eastAsia="it-IT"/>
        </w:rPr>
        <w:t>a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it-IT"/>
        </w:rPr>
        <w:sym w:font="Wingdings" w:char="F06F"/>
      </w:r>
      <w:r>
        <w:rPr>
          <w:rFonts w:ascii="Arial" w:eastAsia="Calibri" w:hAnsi="Arial" w:cs="Arial"/>
          <w:sz w:val="18"/>
          <w:szCs w:val="18"/>
          <w:lang w:eastAsia="it-IT"/>
        </w:rPr>
        <w:t xml:space="preserve"> 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>fornitur</w:t>
      </w:r>
      <w:r>
        <w:rPr>
          <w:rFonts w:ascii="Arial" w:eastAsia="Calibri" w:hAnsi="Arial" w:cs="Arial"/>
          <w:sz w:val="18"/>
          <w:szCs w:val="18"/>
          <w:lang w:eastAsia="it-IT"/>
        </w:rPr>
        <w:t>a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 presso i luoghi di lavoro del Committente garanti</w:t>
      </w:r>
      <w:r>
        <w:rPr>
          <w:rFonts w:ascii="Arial" w:eastAsia="Calibri" w:hAnsi="Arial" w:cs="Arial"/>
          <w:sz w:val="18"/>
          <w:szCs w:val="18"/>
          <w:lang w:eastAsia="it-IT"/>
        </w:rPr>
        <w:t>ranno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 il rispetto delle misure igienico sanitare per prevenire l’infezione da coronavirus, così come indicato nella seguente check-list</w:t>
      </w:r>
      <w:r>
        <w:rPr>
          <w:rFonts w:ascii="Arial" w:eastAsia="Calibri" w:hAnsi="Arial" w:cs="Arial"/>
          <w:sz w:val="18"/>
          <w:szCs w:val="18"/>
          <w:lang w:eastAsia="it-IT"/>
        </w:rPr>
        <w:t>:</w:t>
      </w:r>
    </w:p>
    <w:p w14:paraId="03598BD2" w14:textId="77777777" w:rsidR="00A72D1E" w:rsidRPr="009424E7" w:rsidRDefault="00A72D1E" w:rsidP="00A72D1E">
      <w:pPr>
        <w:spacing w:after="0" w:line="259" w:lineRule="auto"/>
        <w:ind w:left="-284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tbl>
      <w:tblPr>
        <w:tblStyle w:val="Grigliatabella12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420"/>
        <w:gridCol w:w="420"/>
        <w:gridCol w:w="3270"/>
      </w:tblGrid>
      <w:tr w:rsidR="00A72D1E" w:rsidRPr="009424E7" w14:paraId="66222ADD" w14:textId="77777777" w:rsidTr="00C7493B">
        <w:tc>
          <w:tcPr>
            <w:tcW w:w="568" w:type="dxa"/>
            <w:shd w:val="clear" w:color="auto" w:fill="auto"/>
            <w:vAlign w:val="center"/>
          </w:tcPr>
          <w:p w14:paraId="1D559E41" w14:textId="77777777" w:rsidR="00A72D1E" w:rsidRPr="009424E7" w:rsidRDefault="00A72D1E" w:rsidP="00C7493B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b/>
                <w:sz w:val="18"/>
                <w:szCs w:val="18"/>
              </w:rPr>
              <w:t>Nr.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78A4E878" w14:textId="77777777" w:rsidR="00A72D1E" w:rsidRPr="009424E7" w:rsidRDefault="00A72D1E" w:rsidP="00C7493B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b/>
                <w:sz w:val="18"/>
                <w:szCs w:val="18"/>
              </w:rPr>
              <w:t>MISURE IGIENICO SANITARIE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69774106" w14:textId="77777777" w:rsidR="00A72D1E" w:rsidRPr="009424E7" w:rsidRDefault="00A72D1E" w:rsidP="00C7493B">
            <w:pPr>
              <w:spacing w:before="60" w:after="60"/>
              <w:ind w:left="-103" w:right="-11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b/>
                <w:sz w:val="18"/>
                <w:szCs w:val="18"/>
              </w:rPr>
              <w:t>S</w:t>
            </w:r>
            <w:r w:rsidRPr="009424E7">
              <w:rPr>
                <w:rFonts w:ascii="Arial" w:eastAsia="Calibri" w:hAnsi="Arial" w:cs="Arial"/>
                <w:b/>
                <w:caps/>
                <w:sz w:val="18"/>
                <w:szCs w:val="18"/>
              </w:rPr>
              <w:t>ì</w:t>
            </w:r>
          </w:p>
        </w:tc>
        <w:tc>
          <w:tcPr>
            <w:tcW w:w="420" w:type="dxa"/>
            <w:shd w:val="clear" w:color="auto" w:fill="auto"/>
            <w:vAlign w:val="center"/>
          </w:tcPr>
          <w:p w14:paraId="1F065FB8" w14:textId="77777777" w:rsidR="00A72D1E" w:rsidRPr="009424E7" w:rsidRDefault="00A72D1E" w:rsidP="00C7493B">
            <w:pPr>
              <w:spacing w:before="60" w:after="60"/>
              <w:ind w:left="-103" w:right="-111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3270" w:type="dxa"/>
            <w:shd w:val="clear" w:color="auto" w:fill="auto"/>
            <w:vAlign w:val="center"/>
          </w:tcPr>
          <w:p w14:paraId="5292D5D5" w14:textId="77777777" w:rsidR="00A72D1E" w:rsidRPr="009424E7" w:rsidRDefault="00A72D1E" w:rsidP="00C7493B">
            <w:pPr>
              <w:spacing w:before="60" w:after="6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b/>
                <w:sz w:val="18"/>
                <w:szCs w:val="18"/>
              </w:rPr>
              <w:t xml:space="preserve">ALTRE MISURE IGIENICO – SANITARIE MESSE IN ATTO </w:t>
            </w:r>
          </w:p>
        </w:tc>
      </w:tr>
      <w:tr w:rsidR="00A72D1E" w:rsidRPr="009424E7" w14:paraId="2E57AD3D" w14:textId="77777777" w:rsidTr="00C7493B">
        <w:trPr>
          <w:trHeight w:val="516"/>
        </w:trPr>
        <w:tc>
          <w:tcPr>
            <w:tcW w:w="568" w:type="dxa"/>
            <w:vAlign w:val="center"/>
          </w:tcPr>
          <w:p w14:paraId="47D33BFF" w14:textId="77777777" w:rsidR="00A72D1E" w:rsidRPr="009424E7" w:rsidRDefault="00A72D1E" w:rsidP="00C7493B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5245" w:type="dxa"/>
            <w:vAlign w:val="center"/>
          </w:tcPr>
          <w:p w14:paraId="0DB18C11" w14:textId="77777777" w:rsidR="00A72D1E" w:rsidRPr="00E409B7" w:rsidRDefault="00A72D1E" w:rsidP="00C7493B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E409B7">
              <w:rPr>
                <w:rFonts w:ascii="Arial" w:eastAsia="Calibri" w:hAnsi="Arial" w:cs="Arial"/>
                <w:sz w:val="18"/>
                <w:szCs w:val="18"/>
              </w:rPr>
              <w:t>I lavoratori sono stati adeguatamente informati circa la necessità del frequente lavaggio delle mani</w:t>
            </w:r>
          </w:p>
        </w:tc>
        <w:tc>
          <w:tcPr>
            <w:tcW w:w="420" w:type="dxa"/>
            <w:vAlign w:val="center"/>
          </w:tcPr>
          <w:p w14:paraId="6F572743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420" w:type="dxa"/>
            <w:vAlign w:val="center"/>
          </w:tcPr>
          <w:p w14:paraId="7D8A334A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3270" w:type="dxa"/>
            <w:vAlign w:val="center"/>
          </w:tcPr>
          <w:p w14:paraId="39DEAB20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  <w:tr w:rsidR="00A72D1E" w:rsidRPr="009424E7" w14:paraId="60048830" w14:textId="77777777" w:rsidTr="00C7493B">
        <w:trPr>
          <w:trHeight w:val="556"/>
        </w:trPr>
        <w:tc>
          <w:tcPr>
            <w:tcW w:w="568" w:type="dxa"/>
            <w:vAlign w:val="center"/>
          </w:tcPr>
          <w:p w14:paraId="749DC2FE" w14:textId="77777777" w:rsidR="00A72D1E" w:rsidRPr="009424E7" w:rsidRDefault="00A72D1E" w:rsidP="00C7493B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5245" w:type="dxa"/>
            <w:vAlign w:val="center"/>
          </w:tcPr>
          <w:p w14:paraId="634E6F33" w14:textId="77777777" w:rsidR="00A72D1E" w:rsidRPr="00E409B7" w:rsidRDefault="00A72D1E" w:rsidP="00C7493B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E409B7">
              <w:rPr>
                <w:rFonts w:ascii="Arial" w:eastAsia="Calibri" w:hAnsi="Arial" w:cs="Arial"/>
                <w:sz w:val="18"/>
                <w:szCs w:val="18"/>
              </w:rPr>
              <w:t>Sono messi a disposizione dei lavoratori dei saponi e/o disinfettanti a base di alcol al 60% o etanolo al 75%</w:t>
            </w:r>
          </w:p>
        </w:tc>
        <w:tc>
          <w:tcPr>
            <w:tcW w:w="420" w:type="dxa"/>
            <w:vAlign w:val="center"/>
          </w:tcPr>
          <w:p w14:paraId="530CEB24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420" w:type="dxa"/>
            <w:vAlign w:val="center"/>
          </w:tcPr>
          <w:p w14:paraId="31A5A855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3270" w:type="dxa"/>
            <w:vAlign w:val="center"/>
          </w:tcPr>
          <w:p w14:paraId="3B37A011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  <w:tr w:rsidR="00A72D1E" w:rsidRPr="009424E7" w14:paraId="7A95231D" w14:textId="77777777" w:rsidTr="00C7493B">
        <w:trPr>
          <w:trHeight w:val="556"/>
        </w:trPr>
        <w:tc>
          <w:tcPr>
            <w:tcW w:w="568" w:type="dxa"/>
            <w:vAlign w:val="center"/>
          </w:tcPr>
          <w:p w14:paraId="28E97560" w14:textId="77777777" w:rsidR="00A72D1E" w:rsidRPr="009424E7" w:rsidRDefault="00A72D1E" w:rsidP="00C7493B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5245" w:type="dxa"/>
            <w:vAlign w:val="center"/>
          </w:tcPr>
          <w:p w14:paraId="1F48B8D9" w14:textId="77777777" w:rsidR="00A72D1E" w:rsidRPr="00E409B7" w:rsidRDefault="00A72D1E" w:rsidP="00C7493B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E409B7">
              <w:rPr>
                <w:rFonts w:ascii="Arial" w:eastAsia="Calibri" w:hAnsi="Arial" w:cs="Arial"/>
                <w:sz w:val="18"/>
                <w:szCs w:val="18"/>
              </w:rPr>
              <w:t>I lavoratori garantiranno di mantenere almeno 1 m di distanza dalle altre persone evitando contatti diretti con le stesse</w:t>
            </w:r>
          </w:p>
        </w:tc>
        <w:tc>
          <w:tcPr>
            <w:tcW w:w="420" w:type="dxa"/>
            <w:vAlign w:val="center"/>
          </w:tcPr>
          <w:p w14:paraId="43E80F8F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420" w:type="dxa"/>
            <w:vAlign w:val="center"/>
          </w:tcPr>
          <w:p w14:paraId="38A9B9AA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3270" w:type="dxa"/>
            <w:vAlign w:val="center"/>
          </w:tcPr>
          <w:p w14:paraId="62448AFE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  <w:tr w:rsidR="00A72D1E" w:rsidRPr="009424E7" w14:paraId="45CFEDBC" w14:textId="77777777" w:rsidTr="00C7493B">
        <w:trPr>
          <w:trHeight w:val="556"/>
        </w:trPr>
        <w:tc>
          <w:tcPr>
            <w:tcW w:w="568" w:type="dxa"/>
            <w:vAlign w:val="center"/>
          </w:tcPr>
          <w:p w14:paraId="4670FE81" w14:textId="77777777" w:rsidR="00A72D1E" w:rsidRPr="009424E7" w:rsidRDefault="00A72D1E" w:rsidP="00C7493B">
            <w:pPr>
              <w:spacing w:before="60" w:after="60"/>
              <w:jc w:val="center"/>
              <w:rPr>
                <w:rFonts w:eastAsia="Calibri"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5245" w:type="dxa"/>
            <w:vAlign w:val="center"/>
          </w:tcPr>
          <w:p w14:paraId="77E07526" w14:textId="77777777" w:rsidR="00A72D1E" w:rsidRPr="00E409B7" w:rsidRDefault="00A72D1E" w:rsidP="00C7493B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E409B7">
              <w:rPr>
                <w:rFonts w:ascii="Arial" w:eastAsia="Calibri" w:hAnsi="Arial" w:cs="Arial"/>
                <w:sz w:val="18"/>
                <w:szCs w:val="18"/>
              </w:rPr>
              <w:t xml:space="preserve">Qualora i lavoratori non riescano a mantenere almeno 1 m di distanza dalle altre persone sono dotati di </w:t>
            </w:r>
            <w:proofErr w:type="spellStart"/>
            <w:r w:rsidRPr="00E409B7">
              <w:rPr>
                <w:rFonts w:ascii="Arial" w:eastAsia="Calibri" w:hAnsi="Arial" w:cs="Arial"/>
                <w:sz w:val="18"/>
                <w:szCs w:val="18"/>
              </w:rPr>
              <w:t>semimaschera</w:t>
            </w:r>
            <w:proofErr w:type="spellEnd"/>
            <w:r w:rsidRPr="00E409B7">
              <w:rPr>
                <w:rFonts w:ascii="Arial" w:eastAsia="Calibri" w:hAnsi="Arial" w:cs="Arial"/>
                <w:sz w:val="18"/>
                <w:szCs w:val="18"/>
              </w:rPr>
              <w:t xml:space="preserve"> filtrante di protezione delle vie respiratorie</w:t>
            </w:r>
          </w:p>
        </w:tc>
        <w:tc>
          <w:tcPr>
            <w:tcW w:w="420" w:type="dxa"/>
            <w:vAlign w:val="center"/>
          </w:tcPr>
          <w:p w14:paraId="78FB2E49" w14:textId="77777777" w:rsidR="00A72D1E" w:rsidRPr="009424E7" w:rsidRDefault="00A72D1E" w:rsidP="00C7493B">
            <w:pPr>
              <w:contextualSpacing/>
              <w:rPr>
                <w:rFonts w:eastAsia="Calibri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420" w:type="dxa"/>
            <w:vAlign w:val="center"/>
          </w:tcPr>
          <w:p w14:paraId="572B8D8B" w14:textId="77777777" w:rsidR="00A72D1E" w:rsidRPr="009424E7" w:rsidRDefault="00A72D1E" w:rsidP="00C7493B">
            <w:pPr>
              <w:contextualSpacing/>
              <w:rPr>
                <w:rFonts w:eastAsia="Calibri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3270" w:type="dxa"/>
            <w:vAlign w:val="center"/>
          </w:tcPr>
          <w:p w14:paraId="3CE20468" w14:textId="77777777" w:rsidR="00A72D1E" w:rsidRPr="009424E7" w:rsidRDefault="00A72D1E" w:rsidP="00C7493B">
            <w:pPr>
              <w:contextualSpacing/>
              <w:rPr>
                <w:rFonts w:eastAsia="Calibri"/>
              </w:rPr>
            </w:pPr>
          </w:p>
        </w:tc>
      </w:tr>
      <w:tr w:rsidR="00A72D1E" w:rsidRPr="009424E7" w14:paraId="439DC7B3" w14:textId="77777777" w:rsidTr="00C7493B">
        <w:trPr>
          <w:trHeight w:val="556"/>
        </w:trPr>
        <w:tc>
          <w:tcPr>
            <w:tcW w:w="568" w:type="dxa"/>
            <w:vAlign w:val="center"/>
          </w:tcPr>
          <w:p w14:paraId="54E02AF9" w14:textId="77777777" w:rsidR="00A72D1E" w:rsidRPr="009424E7" w:rsidRDefault="00A72D1E" w:rsidP="00C7493B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5245" w:type="dxa"/>
            <w:vAlign w:val="center"/>
          </w:tcPr>
          <w:p w14:paraId="36DD7EF4" w14:textId="77777777" w:rsidR="00A72D1E" w:rsidRPr="00E409B7" w:rsidRDefault="00A72D1E" w:rsidP="00C7493B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E409B7">
              <w:rPr>
                <w:rFonts w:ascii="Arial" w:eastAsia="Calibri" w:hAnsi="Arial" w:cs="Arial"/>
                <w:sz w:val="18"/>
                <w:szCs w:val="18"/>
              </w:rPr>
              <w:t>I lavoratori non saranno causa di situazioni di assembramento di persone</w:t>
            </w:r>
          </w:p>
        </w:tc>
        <w:tc>
          <w:tcPr>
            <w:tcW w:w="420" w:type="dxa"/>
            <w:vAlign w:val="center"/>
          </w:tcPr>
          <w:p w14:paraId="6A5C3114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420" w:type="dxa"/>
            <w:vAlign w:val="center"/>
          </w:tcPr>
          <w:p w14:paraId="6DD3AF51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3270" w:type="dxa"/>
            <w:vAlign w:val="center"/>
          </w:tcPr>
          <w:p w14:paraId="6CF9BB92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  <w:tr w:rsidR="00A72D1E" w:rsidRPr="009424E7" w14:paraId="10D32F58" w14:textId="77777777" w:rsidTr="00C7493B">
        <w:trPr>
          <w:trHeight w:val="556"/>
        </w:trPr>
        <w:tc>
          <w:tcPr>
            <w:tcW w:w="568" w:type="dxa"/>
            <w:vAlign w:val="center"/>
          </w:tcPr>
          <w:p w14:paraId="1702FB04" w14:textId="77777777" w:rsidR="00A72D1E" w:rsidRPr="009424E7" w:rsidRDefault="00A72D1E" w:rsidP="00C7493B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424E7">
              <w:rPr>
                <w:rFonts w:ascii="Arial" w:eastAsia="Calibri" w:hAnsi="Arial" w:cs="Arial"/>
                <w:sz w:val="18"/>
                <w:szCs w:val="18"/>
              </w:rPr>
              <w:t>6.</w:t>
            </w:r>
          </w:p>
        </w:tc>
        <w:tc>
          <w:tcPr>
            <w:tcW w:w="5245" w:type="dxa"/>
            <w:vAlign w:val="center"/>
          </w:tcPr>
          <w:p w14:paraId="68648BE3" w14:textId="77777777" w:rsidR="00A72D1E" w:rsidRPr="00E409B7" w:rsidRDefault="00A72D1E" w:rsidP="00C7493B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E409B7">
              <w:rPr>
                <w:rFonts w:ascii="Arial" w:eastAsia="Calibri" w:hAnsi="Arial" w:cs="Arial"/>
                <w:sz w:val="18"/>
                <w:szCs w:val="18"/>
              </w:rPr>
              <w:t>I lavoratori sono stati informati che qualora manifestino sintomatologie da infezione respiratoria e/o febbre maggiore di 37,5°C devono rimanere presso il proprio domicilio</w:t>
            </w:r>
          </w:p>
        </w:tc>
        <w:tc>
          <w:tcPr>
            <w:tcW w:w="420" w:type="dxa"/>
            <w:vAlign w:val="center"/>
          </w:tcPr>
          <w:p w14:paraId="74576F95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420" w:type="dxa"/>
            <w:vAlign w:val="center"/>
          </w:tcPr>
          <w:p w14:paraId="5960AB73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3270" w:type="dxa"/>
            <w:vAlign w:val="center"/>
          </w:tcPr>
          <w:p w14:paraId="6C9E5296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  <w:tr w:rsidR="00A72D1E" w:rsidRPr="009424E7" w14:paraId="79B8614F" w14:textId="77777777" w:rsidTr="00C7493B">
        <w:trPr>
          <w:trHeight w:val="556"/>
        </w:trPr>
        <w:tc>
          <w:tcPr>
            <w:tcW w:w="568" w:type="dxa"/>
            <w:vAlign w:val="center"/>
          </w:tcPr>
          <w:p w14:paraId="10CBF759" w14:textId="77777777" w:rsidR="00A72D1E" w:rsidRPr="009424E7" w:rsidRDefault="00A72D1E" w:rsidP="00C7493B">
            <w:pPr>
              <w:spacing w:before="60" w:after="6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</w:t>
            </w:r>
            <w:r w:rsidRPr="009424E7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5245" w:type="dxa"/>
            <w:vAlign w:val="center"/>
          </w:tcPr>
          <w:p w14:paraId="7BDCC388" w14:textId="77777777" w:rsidR="00A72D1E" w:rsidRPr="00E409B7" w:rsidRDefault="00A72D1E" w:rsidP="00C7493B">
            <w:pPr>
              <w:spacing w:before="60" w:after="60"/>
              <w:rPr>
                <w:rFonts w:ascii="Arial" w:eastAsia="Calibri" w:hAnsi="Arial" w:cs="Arial"/>
                <w:sz w:val="18"/>
                <w:szCs w:val="18"/>
              </w:rPr>
            </w:pPr>
            <w:r w:rsidRPr="00E409B7">
              <w:rPr>
                <w:rFonts w:ascii="Arial" w:eastAsia="Calibri" w:hAnsi="Arial" w:cs="Arial"/>
                <w:sz w:val="18"/>
                <w:szCs w:val="18"/>
              </w:rPr>
              <w:t>I lavoratori sono a conoscenza dei “Dieci comportamenti da seguire” emanati dal Ministero della Salute che si allegano</w:t>
            </w:r>
          </w:p>
        </w:tc>
        <w:tc>
          <w:tcPr>
            <w:tcW w:w="420" w:type="dxa"/>
            <w:vAlign w:val="center"/>
          </w:tcPr>
          <w:p w14:paraId="5F462D11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420" w:type="dxa"/>
            <w:vAlign w:val="center"/>
          </w:tcPr>
          <w:p w14:paraId="223BDE56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  <w:r w:rsidRPr="009424E7">
              <w:rPr>
                <w:rFonts w:ascii="Arial" w:eastAsia="Calibri" w:hAnsi="Arial" w:cs="Arial"/>
                <w:szCs w:val="24"/>
              </w:rPr>
              <w:sym w:font="Wingdings" w:char="F0A8"/>
            </w:r>
          </w:p>
        </w:tc>
        <w:tc>
          <w:tcPr>
            <w:tcW w:w="3270" w:type="dxa"/>
            <w:vAlign w:val="center"/>
          </w:tcPr>
          <w:p w14:paraId="6DCD5810" w14:textId="77777777" w:rsidR="00A72D1E" w:rsidRPr="009424E7" w:rsidRDefault="00A72D1E" w:rsidP="00C7493B">
            <w:pPr>
              <w:spacing w:before="120"/>
              <w:contextualSpacing/>
              <w:rPr>
                <w:rFonts w:ascii="Arial" w:eastAsia="Calibri" w:hAnsi="Arial" w:cs="Arial"/>
                <w:szCs w:val="24"/>
              </w:rPr>
            </w:pPr>
          </w:p>
        </w:tc>
      </w:tr>
    </w:tbl>
    <w:p w14:paraId="317A0B83" w14:textId="77777777" w:rsidR="00A72D1E" w:rsidRPr="009424E7" w:rsidRDefault="00A72D1E" w:rsidP="00A72D1E">
      <w:pPr>
        <w:spacing w:before="120" w:after="120" w:line="259" w:lineRule="auto"/>
        <w:ind w:left="-284" w:right="-1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9424E7">
        <w:rPr>
          <w:rFonts w:ascii="Arial" w:eastAsia="Calibri" w:hAnsi="Arial" w:cs="Arial"/>
          <w:sz w:val="18"/>
          <w:szCs w:val="18"/>
          <w:lang w:eastAsia="it-IT"/>
        </w:rPr>
        <w:t>Inoltre, il datore di lavoro dichiara di assumersi ogni responsabilità in merito a quanto sopra indicato e si impegna a comunicare ogni variazione o integrazione del presente documento.</w:t>
      </w:r>
    </w:p>
    <w:p w14:paraId="32186527" w14:textId="77777777" w:rsidR="00A72D1E" w:rsidRPr="009424E7" w:rsidRDefault="00A72D1E" w:rsidP="00A72D1E">
      <w:pPr>
        <w:spacing w:before="120" w:after="120" w:line="259" w:lineRule="auto"/>
        <w:ind w:left="-284" w:right="-852" w:firstLine="4820"/>
        <w:jc w:val="center"/>
        <w:rPr>
          <w:rFonts w:ascii="Arial" w:eastAsia="Calibri" w:hAnsi="Arial" w:cs="Arial"/>
          <w:sz w:val="18"/>
          <w:szCs w:val="18"/>
          <w:lang w:eastAsia="it-IT"/>
        </w:rPr>
      </w:pP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Il datore di lavoro </w:t>
      </w:r>
    </w:p>
    <w:p w14:paraId="6CED445C" w14:textId="77777777" w:rsidR="00A72D1E" w:rsidRPr="009424E7" w:rsidRDefault="00A72D1E" w:rsidP="00A72D1E">
      <w:pPr>
        <w:spacing w:before="120" w:after="120" w:line="259" w:lineRule="auto"/>
        <w:ind w:left="-284" w:right="-852" w:firstLine="4820"/>
        <w:jc w:val="center"/>
        <w:rPr>
          <w:rFonts w:ascii="Arial" w:eastAsia="Calibri" w:hAnsi="Arial" w:cs="Arial"/>
          <w:sz w:val="18"/>
          <w:szCs w:val="18"/>
          <w:lang w:eastAsia="it-IT"/>
        </w:rPr>
      </w:pPr>
    </w:p>
    <w:p w14:paraId="65646A4A" w14:textId="77777777" w:rsidR="00A72D1E" w:rsidRPr="009424E7" w:rsidRDefault="00A72D1E" w:rsidP="00A72D1E">
      <w:pPr>
        <w:spacing w:before="120" w:after="120" w:line="259" w:lineRule="auto"/>
        <w:ind w:left="-284" w:right="-852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9424E7">
        <w:rPr>
          <w:rFonts w:ascii="Arial" w:eastAsia="Calibri" w:hAnsi="Arial" w:cs="Arial"/>
          <w:sz w:val="18"/>
          <w:szCs w:val="18"/>
          <w:lang w:eastAsia="it-IT"/>
        </w:rPr>
        <w:t xml:space="preserve">Luogo e data, ____________________ </w:t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ab/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ab/>
      </w:r>
      <w:r w:rsidRPr="009424E7">
        <w:rPr>
          <w:rFonts w:ascii="Arial" w:eastAsia="Calibri" w:hAnsi="Arial" w:cs="Arial"/>
          <w:sz w:val="18"/>
          <w:szCs w:val="18"/>
          <w:lang w:eastAsia="it-IT"/>
        </w:rPr>
        <w:tab/>
        <w:t>______________________________________________</w:t>
      </w:r>
    </w:p>
    <w:p w14:paraId="209F7116" w14:textId="77777777" w:rsidR="009424E7" w:rsidRPr="009424E7" w:rsidRDefault="009424E7" w:rsidP="009424E7">
      <w:pPr>
        <w:spacing w:before="120" w:after="120" w:line="259" w:lineRule="auto"/>
        <w:ind w:left="-284" w:right="-852"/>
        <w:jc w:val="both"/>
        <w:rPr>
          <w:rFonts w:ascii="Arial" w:eastAsia="Calibri" w:hAnsi="Arial" w:cs="Arial"/>
          <w:sz w:val="18"/>
          <w:szCs w:val="18"/>
          <w:lang w:eastAsia="it-IT"/>
        </w:rPr>
      </w:pPr>
    </w:p>
    <w:p w14:paraId="1FC20C52" w14:textId="77777777" w:rsidR="009424E7" w:rsidRPr="009424E7" w:rsidRDefault="009424E7" w:rsidP="009424E7">
      <w:pPr>
        <w:spacing w:before="120" w:after="120" w:line="259" w:lineRule="auto"/>
        <w:ind w:left="-284" w:right="-852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9424E7">
        <w:rPr>
          <w:rFonts w:ascii="Arial" w:eastAsia="Calibri" w:hAnsi="Arial" w:cs="Arial"/>
          <w:sz w:val="18"/>
          <w:szCs w:val="18"/>
          <w:lang w:eastAsia="it-IT"/>
        </w:rPr>
        <w:t>Allegato: Nuovo coronavirus - Dieci comportamenti da seguire</w:t>
      </w:r>
    </w:p>
    <w:p w14:paraId="62C0E904" w14:textId="77777777" w:rsidR="008C743C" w:rsidRDefault="008C743C">
      <w:pPr>
        <w:rPr>
          <w:rFonts w:ascii="Arial" w:eastAsia="Calibri" w:hAnsi="Arial" w:cs="Arial"/>
          <w:sz w:val="18"/>
          <w:szCs w:val="18"/>
          <w:lang w:eastAsia="it-IT"/>
        </w:rPr>
      </w:pPr>
      <w:r>
        <w:rPr>
          <w:rFonts w:ascii="Arial" w:eastAsia="Calibri" w:hAnsi="Arial" w:cs="Arial"/>
          <w:sz w:val="18"/>
          <w:szCs w:val="18"/>
          <w:lang w:eastAsia="it-IT"/>
        </w:rPr>
        <w:br w:type="page"/>
      </w:r>
    </w:p>
    <w:p w14:paraId="0787EC20" w14:textId="39C44AB5" w:rsidR="008C743C" w:rsidRPr="008C743C" w:rsidRDefault="008C743C" w:rsidP="008C743C">
      <w:pPr>
        <w:spacing w:before="120" w:after="120" w:line="259" w:lineRule="auto"/>
        <w:ind w:left="-284" w:right="-852"/>
        <w:jc w:val="both"/>
        <w:rPr>
          <w:rFonts w:ascii="Arial" w:eastAsia="Calibri" w:hAnsi="Arial" w:cs="Arial"/>
          <w:sz w:val="18"/>
          <w:szCs w:val="18"/>
          <w:lang w:eastAsia="it-IT"/>
        </w:rPr>
      </w:pPr>
      <w:r w:rsidRPr="0082682E">
        <w:rPr>
          <w:noProof/>
        </w:rPr>
        <w:lastRenderedPageBreak/>
        <w:drawing>
          <wp:inline distT="0" distB="0" distL="0" distR="0" wp14:anchorId="3A72DD2B" wp14:editId="4EAD9F98">
            <wp:extent cx="6456783" cy="8982210"/>
            <wp:effectExtent l="0" t="0" r="127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56" cy="899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D0CD4" w14:textId="41CB5F20" w:rsidR="00A54C3E" w:rsidRPr="003C5968" w:rsidRDefault="00A54C3E" w:rsidP="008C743C">
      <w:pPr>
        <w:spacing w:before="120" w:after="0" w:line="240" w:lineRule="auto"/>
        <w:ind w:left="851" w:right="-285" w:hanging="1135"/>
        <w:jc w:val="both"/>
        <w:rPr>
          <w:rFonts w:ascii="Arial" w:eastAsia="Calibri" w:hAnsi="Arial" w:cs="Arial"/>
          <w:sz w:val="18"/>
          <w:szCs w:val="18"/>
        </w:rPr>
      </w:pPr>
    </w:p>
    <w:sectPr w:rsidR="00A54C3E" w:rsidRPr="003C5968" w:rsidSect="00D87E4B">
      <w:headerReference w:type="default" r:id="rId9"/>
      <w:footerReference w:type="default" r:id="rId10"/>
      <w:pgSz w:w="11906" w:h="16838"/>
      <w:pgMar w:top="709" w:right="1134" w:bottom="568" w:left="1134" w:header="303" w:footer="1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CCBC13" w14:textId="77777777" w:rsidR="00F475D0" w:rsidRDefault="00F475D0" w:rsidP="00331E15">
      <w:pPr>
        <w:spacing w:after="0" w:line="240" w:lineRule="auto"/>
      </w:pPr>
      <w:r>
        <w:separator/>
      </w:r>
    </w:p>
  </w:endnote>
  <w:endnote w:type="continuationSeparator" w:id="0">
    <w:p w14:paraId="2400DF54" w14:textId="77777777" w:rsidR="00F475D0" w:rsidRDefault="00F475D0" w:rsidP="0033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7FFBD6" w14:textId="77777777" w:rsidR="001A5EB6" w:rsidRPr="005873C4" w:rsidRDefault="001A5EB6" w:rsidP="00DD63EE">
    <w:pPr>
      <w:pStyle w:val="Pidipa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7211CD" w14:textId="77777777" w:rsidR="00F475D0" w:rsidRDefault="00F475D0" w:rsidP="00331E15">
      <w:pPr>
        <w:spacing w:after="0" w:line="240" w:lineRule="auto"/>
      </w:pPr>
      <w:r>
        <w:separator/>
      </w:r>
    </w:p>
  </w:footnote>
  <w:footnote w:type="continuationSeparator" w:id="0">
    <w:p w14:paraId="4DD600E2" w14:textId="77777777" w:rsidR="00F475D0" w:rsidRDefault="00F475D0" w:rsidP="0033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966016" w14:textId="77777777" w:rsidR="001A5EB6" w:rsidRDefault="001A5EB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FFFFFF7C"/>
    <w:multiLevelType w:val="singleLevel"/>
    <w:tmpl w:val="4D50639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23CED906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C062E730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3A24C984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0A2EDD8C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13CCEDD8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63565FDC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E8C68A1A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B5AAC230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FC76F89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1">
    <w:nsid w:val="13403C26"/>
    <w:multiLevelType w:val="hybridMultilevel"/>
    <w:tmpl w:val="8D2083C6"/>
    <w:lvl w:ilvl="0" w:tplc="D92E69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153A016C"/>
    <w:multiLevelType w:val="hybridMultilevel"/>
    <w:tmpl w:val="DABE2D14"/>
    <w:lvl w:ilvl="0" w:tplc="D92E69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1">
    <w:nsid w:val="50201317"/>
    <w:multiLevelType w:val="hybridMultilevel"/>
    <w:tmpl w:val="1464A5CE"/>
    <w:lvl w:ilvl="0" w:tplc="D92E69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1">
    <w:nsid w:val="595D7EF2"/>
    <w:multiLevelType w:val="hybridMultilevel"/>
    <w:tmpl w:val="C3EA9DFE"/>
    <w:lvl w:ilvl="0" w:tplc="D92E69D8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62176AB2"/>
    <w:multiLevelType w:val="hybridMultilevel"/>
    <w:tmpl w:val="4B72AF80"/>
    <w:lvl w:ilvl="0" w:tplc="0E52A37C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  <w:num w:numId="13">
    <w:abstractNumId w:val="11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E15"/>
    <w:rsid w:val="00023E66"/>
    <w:rsid w:val="00036F59"/>
    <w:rsid w:val="0004015C"/>
    <w:rsid w:val="000C03FC"/>
    <w:rsid w:val="000D4445"/>
    <w:rsid w:val="000E6764"/>
    <w:rsid w:val="00106263"/>
    <w:rsid w:val="001175DC"/>
    <w:rsid w:val="001234AC"/>
    <w:rsid w:val="00123C69"/>
    <w:rsid w:val="001272EF"/>
    <w:rsid w:val="00151CAE"/>
    <w:rsid w:val="00173A78"/>
    <w:rsid w:val="001A5EB6"/>
    <w:rsid w:val="001B28E1"/>
    <w:rsid w:val="001B43EA"/>
    <w:rsid w:val="001C22CB"/>
    <w:rsid w:val="001C365A"/>
    <w:rsid w:val="0025435C"/>
    <w:rsid w:val="00272493"/>
    <w:rsid w:val="002B32E0"/>
    <w:rsid w:val="002C4A11"/>
    <w:rsid w:val="002E2E95"/>
    <w:rsid w:val="003015AF"/>
    <w:rsid w:val="00304C7E"/>
    <w:rsid w:val="00331E15"/>
    <w:rsid w:val="003328A6"/>
    <w:rsid w:val="00392C19"/>
    <w:rsid w:val="003C5968"/>
    <w:rsid w:val="003F3BFB"/>
    <w:rsid w:val="004172B2"/>
    <w:rsid w:val="00474A37"/>
    <w:rsid w:val="004F1689"/>
    <w:rsid w:val="005873C4"/>
    <w:rsid w:val="005B7696"/>
    <w:rsid w:val="005C34F4"/>
    <w:rsid w:val="00600A75"/>
    <w:rsid w:val="00605B00"/>
    <w:rsid w:val="00610C70"/>
    <w:rsid w:val="006166FD"/>
    <w:rsid w:val="00620958"/>
    <w:rsid w:val="006461A9"/>
    <w:rsid w:val="00675B78"/>
    <w:rsid w:val="006C1FED"/>
    <w:rsid w:val="006F484F"/>
    <w:rsid w:val="007005D0"/>
    <w:rsid w:val="00715047"/>
    <w:rsid w:val="00736E8C"/>
    <w:rsid w:val="00780E98"/>
    <w:rsid w:val="007A30F7"/>
    <w:rsid w:val="007A3BD8"/>
    <w:rsid w:val="007A7EF9"/>
    <w:rsid w:val="007B1765"/>
    <w:rsid w:val="007B452F"/>
    <w:rsid w:val="007D15D7"/>
    <w:rsid w:val="00860D5E"/>
    <w:rsid w:val="008A4794"/>
    <w:rsid w:val="008C743C"/>
    <w:rsid w:val="008D03AC"/>
    <w:rsid w:val="008D269A"/>
    <w:rsid w:val="008F1C37"/>
    <w:rsid w:val="008F252D"/>
    <w:rsid w:val="009424E7"/>
    <w:rsid w:val="0096315A"/>
    <w:rsid w:val="00972F64"/>
    <w:rsid w:val="00982382"/>
    <w:rsid w:val="009A3C0C"/>
    <w:rsid w:val="009C706E"/>
    <w:rsid w:val="009D11B7"/>
    <w:rsid w:val="009F6BB2"/>
    <w:rsid w:val="00A10FDC"/>
    <w:rsid w:val="00A2279E"/>
    <w:rsid w:val="00A22CB9"/>
    <w:rsid w:val="00A54C3E"/>
    <w:rsid w:val="00A620C8"/>
    <w:rsid w:val="00A62BF0"/>
    <w:rsid w:val="00A72D1E"/>
    <w:rsid w:val="00A949EE"/>
    <w:rsid w:val="00AE6DB2"/>
    <w:rsid w:val="00BA0DEF"/>
    <w:rsid w:val="00BC2527"/>
    <w:rsid w:val="00C152A3"/>
    <w:rsid w:val="00C225DE"/>
    <w:rsid w:val="00CB57B0"/>
    <w:rsid w:val="00CB78A8"/>
    <w:rsid w:val="00CC778B"/>
    <w:rsid w:val="00CE7D1D"/>
    <w:rsid w:val="00D87E4B"/>
    <w:rsid w:val="00D93CD6"/>
    <w:rsid w:val="00DA5990"/>
    <w:rsid w:val="00DD2A8F"/>
    <w:rsid w:val="00DD63EE"/>
    <w:rsid w:val="00DE10DA"/>
    <w:rsid w:val="00E104B6"/>
    <w:rsid w:val="00E409B7"/>
    <w:rsid w:val="00E73087"/>
    <w:rsid w:val="00E8481E"/>
    <w:rsid w:val="00EC4407"/>
    <w:rsid w:val="00EC4EC5"/>
    <w:rsid w:val="00EC501D"/>
    <w:rsid w:val="00F475D0"/>
    <w:rsid w:val="00F93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45953"/>
  <w15:docId w15:val="{BA8B88D7-15F0-411C-8E2B-419EE63D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40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4015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40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4015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401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4015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4015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4015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4015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1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1E1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31E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1E15"/>
  </w:style>
  <w:style w:type="paragraph" w:styleId="Pidipagina">
    <w:name w:val="footer"/>
    <w:basedOn w:val="Normale"/>
    <w:link w:val="PidipaginaCarattere"/>
    <w:uiPriority w:val="99"/>
    <w:unhideWhenUsed/>
    <w:rsid w:val="00331E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1E15"/>
  </w:style>
  <w:style w:type="paragraph" w:styleId="Rientrocorpodeltesto2">
    <w:name w:val="Body Text Indent 2"/>
    <w:basedOn w:val="Normale"/>
    <w:link w:val="Rientrocorpodeltesto2Carattere"/>
    <w:rsid w:val="009D11B7"/>
    <w:pPr>
      <w:spacing w:after="0" w:line="240" w:lineRule="auto"/>
      <w:ind w:left="993" w:hanging="993"/>
      <w:jc w:val="both"/>
    </w:pPr>
    <w:rPr>
      <w:rFonts w:ascii="Arial" w:eastAsia="Times New Roman" w:hAnsi="Arial" w:cs="Times New Roman"/>
      <w:b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11B7"/>
    <w:rPr>
      <w:rFonts w:ascii="Arial" w:eastAsia="Times New Roman" w:hAnsi="Arial" w:cs="Times New Roman"/>
      <w:b/>
      <w:szCs w:val="24"/>
      <w:lang w:eastAsia="it-IT"/>
    </w:rPr>
  </w:style>
  <w:style w:type="paragraph" w:customStyle="1" w:styleId="Corpodeltesto21">
    <w:name w:val="Corpo del testo 21"/>
    <w:basedOn w:val="Normale"/>
    <w:rsid w:val="009D11B7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E8481E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E8481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E8481E"/>
    <w:rPr>
      <w:color w:val="800080" w:themeColor="followedHyperlink"/>
      <w:u w:val="single"/>
    </w:rPr>
  </w:style>
  <w:style w:type="paragraph" w:styleId="Bibliografia">
    <w:name w:val="Bibliography"/>
    <w:basedOn w:val="Normale"/>
    <w:next w:val="Normale"/>
    <w:uiPriority w:val="37"/>
    <w:semiHidden/>
    <w:unhideWhenUsed/>
    <w:rsid w:val="0004015C"/>
  </w:style>
  <w:style w:type="paragraph" w:styleId="Citazione">
    <w:name w:val="Quote"/>
    <w:basedOn w:val="Normale"/>
    <w:next w:val="Normale"/>
    <w:link w:val="CitazioneCarattere"/>
    <w:uiPriority w:val="29"/>
    <w:qFormat/>
    <w:rsid w:val="0004015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4015C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4015C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4015C"/>
    <w:rPr>
      <w:i/>
      <w:iCs/>
      <w:color w:val="4F81BD" w:themeColor="accent1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4015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4015C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4015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4015C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401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4015C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4015C"/>
  </w:style>
  <w:style w:type="character" w:customStyle="1" w:styleId="DataCarattere">
    <w:name w:val="Data Carattere"/>
    <w:basedOn w:val="Carpredefinitoparagrafo"/>
    <w:link w:val="Data"/>
    <w:uiPriority w:val="99"/>
    <w:semiHidden/>
    <w:rsid w:val="0004015C"/>
  </w:style>
  <w:style w:type="paragraph" w:styleId="Didascalia">
    <w:name w:val="caption"/>
    <w:basedOn w:val="Normale"/>
    <w:next w:val="Normale"/>
    <w:uiPriority w:val="35"/>
    <w:semiHidden/>
    <w:unhideWhenUsed/>
    <w:qFormat/>
    <w:rsid w:val="0004015C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Elenco">
    <w:name w:val="List"/>
    <w:basedOn w:val="Normale"/>
    <w:uiPriority w:val="99"/>
    <w:semiHidden/>
    <w:unhideWhenUsed/>
    <w:rsid w:val="0004015C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4015C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4015C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4015C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4015C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4015C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4015C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4015C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4015C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4015C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4015C"/>
    <w:pPr>
      <w:spacing w:after="0"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4015C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4015C"/>
    <w:pPr>
      <w:spacing w:after="0"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4015C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4015C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4015C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4015C"/>
    <w:pPr>
      <w:spacing w:after="0"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4015C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4015C"/>
    <w:pPr>
      <w:spacing w:after="0"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4015C"/>
    <w:pPr>
      <w:spacing w:after="0"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4015C"/>
    <w:pPr>
      <w:spacing w:after="0"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4015C"/>
    <w:pPr>
      <w:spacing w:after="0"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4015C"/>
    <w:pPr>
      <w:spacing w:after="0"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4015C"/>
    <w:pPr>
      <w:spacing w:after="0"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4015C"/>
    <w:pPr>
      <w:spacing w:after="0"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4015C"/>
    <w:pPr>
      <w:spacing w:after="0"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4015C"/>
    <w:pPr>
      <w:spacing w:after="0"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4015C"/>
    <w:pPr>
      <w:spacing w:after="0"/>
    </w:pPr>
  </w:style>
  <w:style w:type="paragraph" w:styleId="Indicefonti">
    <w:name w:val="table of authorities"/>
    <w:basedOn w:val="Normale"/>
    <w:next w:val="Normale"/>
    <w:uiPriority w:val="99"/>
    <w:semiHidden/>
    <w:unhideWhenUsed/>
    <w:rsid w:val="0004015C"/>
    <w:pPr>
      <w:spacing w:after="0"/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4015C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4015C"/>
    <w:pPr>
      <w:spacing w:after="0"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4015C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4015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4015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4015C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4015C"/>
    <w:pPr>
      <w:spacing w:after="0"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4015C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4015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4015C"/>
    <w:rPr>
      <w:rFonts w:ascii="Segoe UI" w:hAnsi="Segoe UI" w:cs="Segoe UI"/>
      <w:sz w:val="16"/>
      <w:szCs w:val="16"/>
    </w:rPr>
  </w:style>
  <w:style w:type="paragraph" w:styleId="Nessunaspaziatura">
    <w:name w:val="No Spacing"/>
    <w:uiPriority w:val="1"/>
    <w:qFormat/>
    <w:rsid w:val="0004015C"/>
    <w:pPr>
      <w:spacing w:after="0" w:line="240" w:lineRule="auto"/>
    </w:pPr>
  </w:style>
  <w:style w:type="paragraph" w:styleId="NormaleWeb">
    <w:name w:val="Normal (Web)"/>
    <w:basedOn w:val="Normale"/>
    <w:uiPriority w:val="99"/>
    <w:semiHidden/>
    <w:unhideWhenUsed/>
    <w:rsid w:val="0004015C"/>
    <w:rPr>
      <w:rFonts w:ascii="Times New Roman" w:hAnsi="Times New Roman" w:cs="Times New Roman"/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4015C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4015C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4015C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4015C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4015C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4015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4015C"/>
    <w:rPr>
      <w:rFonts w:ascii="Consolas" w:hAnsi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4015C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4015C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4015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4015C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4015C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4015C"/>
  </w:style>
  <w:style w:type="paragraph" w:styleId="Puntoelenco">
    <w:name w:val="List Bullet"/>
    <w:basedOn w:val="Normale"/>
    <w:uiPriority w:val="99"/>
    <w:semiHidden/>
    <w:unhideWhenUsed/>
    <w:rsid w:val="0004015C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4015C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4015C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4015C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4015C"/>
    <w:pPr>
      <w:numPr>
        <w:numId w:val="11"/>
      </w:numPr>
      <w:contextualSpacing/>
    </w:p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4015C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4015C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4015C"/>
    <w:pPr>
      <w:ind w:left="708"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015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4015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015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4015C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4015C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4015C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4015C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4015C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4015C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4015C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4015C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4015C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4015C"/>
    <w:pPr>
      <w:spacing w:after="100"/>
      <w:ind w:left="1760"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4015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4015C"/>
    <w:rPr>
      <w:rFonts w:eastAsiaTheme="minorEastAsia"/>
      <w:color w:val="5A5A5A" w:themeColor="text1" w:themeTint="A5"/>
      <w:spacing w:val="15"/>
    </w:rPr>
  </w:style>
  <w:style w:type="paragraph" w:styleId="Testodelblocco">
    <w:name w:val="Block Text"/>
    <w:basedOn w:val="Normale"/>
    <w:uiPriority w:val="99"/>
    <w:semiHidden/>
    <w:unhideWhenUsed/>
    <w:rsid w:val="0004015C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4015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4015C"/>
    <w:rPr>
      <w:rFonts w:ascii="Consolas" w:hAnsi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4015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4015C"/>
    <w:rPr>
      <w:rFonts w:ascii="Consolas" w:hAnsi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4015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4015C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4015C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4015C"/>
    <w:rPr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0401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401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401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401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4015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4015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4015C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4015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4015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4015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4015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4015C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4015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4015C"/>
    <w:pPr>
      <w:outlineLvl w:val="9"/>
    </w:pPr>
  </w:style>
  <w:style w:type="numbering" w:customStyle="1" w:styleId="Nessunelenco1">
    <w:name w:val="Nessun elenco1"/>
    <w:next w:val="Nessunelenco"/>
    <w:uiPriority w:val="99"/>
    <w:semiHidden/>
    <w:unhideWhenUsed/>
    <w:rsid w:val="003C5968"/>
  </w:style>
  <w:style w:type="table" w:customStyle="1" w:styleId="Grigliatabella1">
    <w:name w:val="Griglia tabella1"/>
    <w:basedOn w:val="Tabellanormale"/>
    <w:next w:val="Grigliatabella"/>
    <w:uiPriority w:val="39"/>
    <w:rsid w:val="003C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59"/>
    <w:rsid w:val="003C59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39"/>
    <w:rsid w:val="008C743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2">
    <w:name w:val="Griglia tabella12"/>
    <w:basedOn w:val="Tabellanormale"/>
    <w:next w:val="Grigliatabella"/>
    <w:uiPriority w:val="39"/>
    <w:rsid w:val="009424E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64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933CE-6706-486E-A6B1-2DD8F2EF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338</Words>
  <Characters>1909</Characters>
  <Application>Microsoft Office Word</Application>
  <DocSecurity>0</DocSecurity>
  <Lines>44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Lorenzo</dc:creator>
  <cp:lastModifiedBy>Ballarini ing. Lorenzo</cp:lastModifiedBy>
  <cp:revision>18</cp:revision>
  <dcterms:created xsi:type="dcterms:W3CDTF">2017-11-05T12:10:00Z</dcterms:created>
  <dcterms:modified xsi:type="dcterms:W3CDTF">2020-04-06T14:58:00Z</dcterms:modified>
</cp:coreProperties>
</file>